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BC" w:rsidRDefault="006976BC" w:rsidP="00DD6E17">
      <w:pPr>
        <w:pBdr>
          <w:bottom w:val="single" w:sz="4" w:space="1" w:color="auto"/>
        </w:pBdr>
        <w:spacing w:after="0" w:line="240" w:lineRule="auto"/>
        <w:jc w:val="center"/>
        <w:rPr>
          <w:b/>
        </w:rPr>
      </w:pPr>
    </w:p>
    <w:p w:rsidR="000679A2" w:rsidRDefault="000679A2" w:rsidP="006976BC">
      <w:pPr>
        <w:pBdr>
          <w:bottom w:val="single" w:sz="4" w:space="1" w:color="auto"/>
        </w:pBdr>
        <w:spacing w:after="0" w:line="240" w:lineRule="auto"/>
        <w:jc w:val="center"/>
        <w:rPr>
          <w:b/>
        </w:rPr>
      </w:pPr>
      <w:r>
        <w:rPr>
          <w:b/>
          <w:noProof/>
        </w:rPr>
        <w:drawing>
          <wp:inline distT="0" distB="0" distL="0" distR="0">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sboroLogo_Feb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341" cy="990341"/>
                    </a:xfrm>
                    <a:prstGeom prst="rect">
                      <a:avLst/>
                    </a:prstGeom>
                  </pic:spPr>
                </pic:pic>
              </a:graphicData>
            </a:graphic>
          </wp:inline>
        </w:drawing>
      </w:r>
    </w:p>
    <w:p w:rsidR="000679A2" w:rsidRDefault="006976BC" w:rsidP="006976BC">
      <w:pPr>
        <w:pBdr>
          <w:bottom w:val="single" w:sz="4" w:space="1" w:color="auto"/>
        </w:pBdr>
        <w:spacing w:after="0" w:line="240" w:lineRule="auto"/>
        <w:jc w:val="center"/>
        <w:rPr>
          <w:b/>
        </w:rPr>
      </w:pPr>
      <w:r>
        <w:rPr>
          <w:b/>
        </w:rPr>
        <w:t xml:space="preserve">Goldsboro MPO Bicycle, Pedestrian, and Greenway Plan </w:t>
      </w:r>
    </w:p>
    <w:p w:rsidR="006976BC" w:rsidRPr="000B6C94" w:rsidRDefault="006976BC" w:rsidP="006976BC">
      <w:pPr>
        <w:pBdr>
          <w:bottom w:val="single" w:sz="4" w:space="1" w:color="auto"/>
        </w:pBdr>
        <w:spacing w:after="0" w:line="240" w:lineRule="auto"/>
        <w:jc w:val="center"/>
        <w:rPr>
          <w:b/>
        </w:rPr>
      </w:pPr>
      <w:r>
        <w:rPr>
          <w:b/>
        </w:rPr>
        <w:t xml:space="preserve">Steering Committee </w:t>
      </w:r>
      <w:r w:rsidR="00B62842">
        <w:rPr>
          <w:b/>
        </w:rPr>
        <w:t>Meeting #2</w:t>
      </w:r>
      <w:r>
        <w:rPr>
          <w:b/>
        </w:rPr>
        <w:t xml:space="preserve"> Notes</w:t>
      </w:r>
    </w:p>
    <w:p w:rsidR="00DD6E17" w:rsidRPr="000B6C94" w:rsidRDefault="00B62842" w:rsidP="00DD6E17">
      <w:pPr>
        <w:pBdr>
          <w:bottom w:val="single" w:sz="4" w:space="1" w:color="auto"/>
        </w:pBdr>
        <w:spacing w:after="0" w:line="240" w:lineRule="auto"/>
        <w:jc w:val="center"/>
        <w:rPr>
          <w:b/>
        </w:rPr>
      </w:pPr>
      <w:r>
        <w:rPr>
          <w:b/>
        </w:rPr>
        <w:t>May 19</w:t>
      </w:r>
      <w:r w:rsidR="00DD6E17" w:rsidRPr="000B6C94">
        <w:rPr>
          <w:b/>
        </w:rPr>
        <w:t>, 2014</w:t>
      </w:r>
    </w:p>
    <w:p w:rsidR="00DD6E17" w:rsidRPr="000B6C94" w:rsidRDefault="00B62842" w:rsidP="00DD6E17">
      <w:pPr>
        <w:pBdr>
          <w:bottom w:val="single" w:sz="4" w:space="1" w:color="auto"/>
        </w:pBdr>
        <w:spacing w:after="0" w:line="240" w:lineRule="auto"/>
        <w:jc w:val="center"/>
        <w:rPr>
          <w:b/>
        </w:rPr>
      </w:pPr>
      <w:r>
        <w:rPr>
          <w:b/>
        </w:rPr>
        <w:t>Goldsboro Commerce Center</w:t>
      </w:r>
    </w:p>
    <w:p w:rsidR="006976BC" w:rsidRPr="007A35B7" w:rsidRDefault="006976BC" w:rsidP="00DD6E17">
      <w:pPr>
        <w:spacing w:after="0" w:line="240" w:lineRule="auto"/>
        <w:rPr>
          <w:b/>
        </w:rPr>
      </w:pPr>
      <w:r w:rsidRPr="007A35B7">
        <w:rPr>
          <w:b/>
        </w:rPr>
        <w:t>Attendees:</w:t>
      </w:r>
    </w:p>
    <w:p w:rsidR="00D67E72" w:rsidRDefault="00D67E72" w:rsidP="00DD6E17">
      <w:pPr>
        <w:spacing w:after="0" w:line="240" w:lineRule="auto"/>
      </w:pPr>
      <w:r>
        <w:t>Scott Barnard, City of Goldsboro Parks and Recreation</w:t>
      </w:r>
    </w:p>
    <w:p w:rsidR="00B62842" w:rsidRDefault="00B62842" w:rsidP="00DD6E17">
      <w:pPr>
        <w:spacing w:after="0" w:line="240" w:lineRule="auto"/>
      </w:pPr>
      <w:r>
        <w:t>Jennifer Collins, City of Goldsboro</w:t>
      </w:r>
    </w:p>
    <w:p w:rsidR="00B62842" w:rsidRDefault="00B62842" w:rsidP="00DD6E17">
      <w:pPr>
        <w:spacing w:after="0" w:line="240" w:lineRule="auto"/>
      </w:pPr>
      <w:r>
        <w:t>Angel Wright-Lanier, City of Goldsboro</w:t>
      </w:r>
    </w:p>
    <w:p w:rsidR="00B62842" w:rsidRDefault="00B62842" w:rsidP="00DD6E17">
      <w:pPr>
        <w:spacing w:after="0" w:line="240" w:lineRule="auto"/>
      </w:pPr>
      <w:r>
        <w:t>Patrick Hawkins, Wayne Memorial Hospital</w:t>
      </w:r>
    </w:p>
    <w:p w:rsidR="006976BC" w:rsidRDefault="00D67E72" w:rsidP="00DD6E17">
      <w:pPr>
        <w:spacing w:after="0" w:line="240" w:lineRule="auto"/>
      </w:pPr>
      <w:r>
        <w:t>Carol Sessions</w:t>
      </w:r>
    </w:p>
    <w:p w:rsidR="00B62842" w:rsidRDefault="00B62842" w:rsidP="00DD6E17">
      <w:pPr>
        <w:spacing w:after="0" w:line="240" w:lineRule="auto"/>
      </w:pPr>
      <w:r>
        <w:t>Denise Evans, Seymour Johnson AFB</w:t>
      </w:r>
    </w:p>
    <w:p w:rsidR="00D67E72" w:rsidRDefault="00D67E72" w:rsidP="00DD6E17">
      <w:pPr>
        <w:spacing w:after="0" w:line="240" w:lineRule="auto"/>
      </w:pPr>
      <w:r>
        <w:t xml:space="preserve">Christy </w:t>
      </w:r>
      <w:proofErr w:type="spellStart"/>
      <w:r>
        <w:t>Magas</w:t>
      </w:r>
      <w:proofErr w:type="spellEnd"/>
      <w:r>
        <w:t>, Duke Energy</w:t>
      </w:r>
    </w:p>
    <w:p w:rsidR="00D67E72" w:rsidRDefault="00D67E72" w:rsidP="00DD6E17">
      <w:pPr>
        <w:spacing w:after="0" w:line="240" w:lineRule="auto"/>
      </w:pPr>
      <w:r>
        <w:t xml:space="preserve">Mike </w:t>
      </w:r>
      <w:proofErr w:type="spellStart"/>
      <w:r>
        <w:t>Fryt</w:t>
      </w:r>
      <w:proofErr w:type="spellEnd"/>
      <w:r>
        <w:t xml:space="preserve">, Michael </w:t>
      </w:r>
      <w:proofErr w:type="spellStart"/>
      <w:r>
        <w:t>Fryt</w:t>
      </w:r>
      <w:proofErr w:type="spellEnd"/>
      <w:r>
        <w:t xml:space="preserve"> CPA</w:t>
      </w:r>
    </w:p>
    <w:p w:rsidR="00D67E72" w:rsidRDefault="00D67E72" w:rsidP="00DD6E17">
      <w:pPr>
        <w:spacing w:after="0" w:line="240" w:lineRule="auto"/>
      </w:pPr>
      <w:r>
        <w:t xml:space="preserve">Smith </w:t>
      </w:r>
      <w:proofErr w:type="spellStart"/>
      <w:r>
        <w:t>Raynor</w:t>
      </w:r>
      <w:proofErr w:type="spellEnd"/>
      <w:r>
        <w:t>, State Parks</w:t>
      </w:r>
    </w:p>
    <w:p w:rsidR="00D67E72" w:rsidRDefault="00D67E72" w:rsidP="00DD6E17">
      <w:pPr>
        <w:spacing w:after="0" w:line="240" w:lineRule="auto"/>
      </w:pPr>
      <w:r>
        <w:t>Becky Craig, Wayne Memorial Hospital</w:t>
      </w:r>
    </w:p>
    <w:p w:rsidR="00D67E72" w:rsidRDefault="00B62842" w:rsidP="00DD6E17">
      <w:pPr>
        <w:spacing w:after="0" w:line="240" w:lineRule="auto"/>
      </w:pPr>
      <w:r>
        <w:t>Tom Bradshaw, Wayne Memorial Hospital</w:t>
      </w:r>
    </w:p>
    <w:p w:rsidR="007A35B7" w:rsidRDefault="00D67E72" w:rsidP="006976BC">
      <w:pPr>
        <w:spacing w:after="0"/>
      </w:pPr>
      <w:r w:rsidRPr="00F14B8B">
        <w:t>Matt Hayes, Alta/Greenways</w:t>
      </w:r>
    </w:p>
    <w:p w:rsidR="00D67E72" w:rsidRPr="00F14B8B" w:rsidRDefault="00B62842" w:rsidP="006976BC">
      <w:pPr>
        <w:spacing w:after="0"/>
      </w:pPr>
      <w:r>
        <w:t>Jason Reyes, Alta/Greenways</w:t>
      </w:r>
    </w:p>
    <w:p w:rsidR="00D67E72" w:rsidRPr="00F14B8B" w:rsidRDefault="00D67E72" w:rsidP="006976BC">
      <w:pPr>
        <w:spacing w:after="0"/>
      </w:pPr>
      <w:r w:rsidRPr="00F14B8B">
        <w:t>Sara Burroughs, Sage Design</w:t>
      </w:r>
    </w:p>
    <w:p w:rsidR="006976BC" w:rsidRDefault="006976BC" w:rsidP="00DD6E17">
      <w:pPr>
        <w:spacing w:after="0" w:line="240" w:lineRule="auto"/>
      </w:pPr>
    </w:p>
    <w:p w:rsidR="00D67E72" w:rsidRPr="00D67E72" w:rsidRDefault="00D67E72" w:rsidP="00DD6E17">
      <w:pPr>
        <w:spacing w:after="0" w:line="240" w:lineRule="auto"/>
        <w:rPr>
          <w:b/>
          <w:u w:val="single"/>
        </w:rPr>
      </w:pPr>
      <w:r w:rsidRPr="00D67E72">
        <w:rPr>
          <w:b/>
          <w:u w:val="single"/>
        </w:rPr>
        <w:t>Introductions and Presentation</w:t>
      </w:r>
    </w:p>
    <w:p w:rsidR="00DD6E17" w:rsidRDefault="00DD6E17" w:rsidP="00DD6E17">
      <w:pPr>
        <w:spacing w:after="0" w:line="240" w:lineRule="auto"/>
      </w:pPr>
      <w:r>
        <w:t>Committee members int</w:t>
      </w:r>
      <w:r w:rsidR="00B62842">
        <w:t>roduced themselves.  Consultant</w:t>
      </w:r>
      <w:r>
        <w:t xml:space="preserve"> from Alta/Greenways Matt Hayes gave a </w:t>
      </w:r>
      <w:r w:rsidR="00B62842">
        <w:t xml:space="preserve">project update </w:t>
      </w:r>
      <w:r>
        <w:t xml:space="preserve">presentation </w:t>
      </w:r>
      <w:r w:rsidR="00B62842">
        <w:t>that covered existing conditions mapping, fieldwork observations, public engagement, and next steps</w:t>
      </w:r>
      <w:r>
        <w:t>.</w:t>
      </w:r>
    </w:p>
    <w:p w:rsidR="00DD6E17" w:rsidRDefault="00DD6E17" w:rsidP="00DD6E17">
      <w:pPr>
        <w:spacing w:after="0" w:line="240" w:lineRule="auto"/>
      </w:pPr>
    </w:p>
    <w:p w:rsidR="00D67E72" w:rsidRPr="00D67E72" w:rsidRDefault="00B62842" w:rsidP="00DD6E17">
      <w:pPr>
        <w:spacing w:after="0" w:line="240" w:lineRule="auto"/>
        <w:rPr>
          <w:b/>
          <w:u w:val="single"/>
        </w:rPr>
      </w:pPr>
      <w:r>
        <w:rPr>
          <w:b/>
          <w:u w:val="single"/>
        </w:rPr>
        <w:t xml:space="preserve">Draft </w:t>
      </w:r>
      <w:r w:rsidR="00D67E72" w:rsidRPr="00D67E72">
        <w:rPr>
          <w:b/>
          <w:u w:val="single"/>
        </w:rPr>
        <w:t>Vision</w:t>
      </w:r>
      <w:r>
        <w:rPr>
          <w:b/>
          <w:u w:val="single"/>
        </w:rPr>
        <w:t xml:space="preserve"> Statement</w:t>
      </w:r>
    </w:p>
    <w:p w:rsidR="00B62842" w:rsidRDefault="00B62842" w:rsidP="00DD6E17">
      <w:pPr>
        <w:spacing w:after="0" w:line="240" w:lineRule="auto"/>
      </w:pPr>
      <w:r>
        <w:t xml:space="preserve">Consultant Jason Reyes received input from the Committee members about revisions to the following draft vision statement:  </w:t>
      </w:r>
    </w:p>
    <w:p w:rsidR="00B62842" w:rsidRDefault="00B62842" w:rsidP="00DD6E17">
      <w:pPr>
        <w:spacing w:after="0" w:line="240" w:lineRule="auto"/>
      </w:pPr>
      <w:r w:rsidRPr="00B62842">
        <w:rPr>
          <w:i/>
          <w:iCs/>
        </w:rPr>
        <w:t xml:space="preserve">Goldsboro is an attractive regional destination where a </w:t>
      </w:r>
      <w:r w:rsidRPr="00B62842">
        <w:rPr>
          <w:b/>
          <w:bCs/>
          <w:i/>
          <w:iCs/>
        </w:rPr>
        <w:t xml:space="preserve">convenient network </w:t>
      </w:r>
      <w:r w:rsidRPr="00B62842">
        <w:rPr>
          <w:i/>
          <w:iCs/>
        </w:rPr>
        <w:t xml:space="preserve">of sidewalks, bikeways, and greenways brings people of all ages and abilities together; </w:t>
      </w:r>
      <w:r w:rsidRPr="00B62842">
        <w:rPr>
          <w:b/>
          <w:bCs/>
          <w:i/>
          <w:iCs/>
        </w:rPr>
        <w:t xml:space="preserve">safely connects </w:t>
      </w:r>
      <w:r w:rsidRPr="00B62842">
        <w:rPr>
          <w:i/>
          <w:iCs/>
        </w:rPr>
        <w:t xml:space="preserve">them to where they want to go; promotes an </w:t>
      </w:r>
      <w:r w:rsidRPr="00B62842">
        <w:rPr>
          <w:b/>
          <w:bCs/>
          <w:i/>
          <w:iCs/>
        </w:rPr>
        <w:t xml:space="preserve">active lifestyle </w:t>
      </w:r>
      <w:r w:rsidRPr="00B62842">
        <w:rPr>
          <w:i/>
          <w:iCs/>
        </w:rPr>
        <w:t xml:space="preserve">and good health; highlights the local history, culture, and environment; and drives the </w:t>
      </w:r>
      <w:r w:rsidRPr="00B62842">
        <w:rPr>
          <w:b/>
          <w:bCs/>
          <w:i/>
          <w:iCs/>
        </w:rPr>
        <w:t xml:space="preserve">local economy </w:t>
      </w:r>
      <w:r w:rsidRPr="00B62842">
        <w:rPr>
          <w:i/>
          <w:iCs/>
        </w:rPr>
        <w:t>by drawing residents, visitors, and businesses to the area.”</w:t>
      </w:r>
    </w:p>
    <w:p w:rsidR="00B62842" w:rsidRDefault="00B62842" w:rsidP="00DD6E17">
      <w:pPr>
        <w:spacing w:after="0" w:line="240" w:lineRule="auto"/>
      </w:pPr>
    </w:p>
    <w:p w:rsidR="00B62842" w:rsidRPr="00B62842" w:rsidRDefault="00B62842" w:rsidP="00DD6E17">
      <w:pPr>
        <w:spacing w:after="0" w:line="240" w:lineRule="auto"/>
        <w:rPr>
          <w:b/>
          <w:u w:val="single"/>
        </w:rPr>
      </w:pPr>
      <w:r w:rsidRPr="00B62842">
        <w:rPr>
          <w:b/>
          <w:u w:val="single"/>
        </w:rPr>
        <w:t>Public Engagement Discussion</w:t>
      </w:r>
    </w:p>
    <w:p w:rsidR="00B62842" w:rsidRDefault="00B62842" w:rsidP="00DD6E17">
      <w:pPr>
        <w:spacing w:after="0" w:line="240" w:lineRule="auto"/>
      </w:pPr>
      <w:r>
        <w:t>Consultant Matt Hayes challenged committee members to have ten people they know complete the project comment form.  Committee members also volunteered to distribute hard copy comment forms and project information cards.  It was discussed that public input should be received at Center Street Jam in late May or June.  Jennifer Collins also communicated that she was working with other City staff to identify other engagement opportunities.</w:t>
      </w:r>
    </w:p>
    <w:p w:rsidR="00B62842" w:rsidRDefault="00B62842" w:rsidP="00DD6E17">
      <w:pPr>
        <w:spacing w:after="0" w:line="240" w:lineRule="auto"/>
      </w:pPr>
    </w:p>
    <w:p w:rsidR="00D67E72" w:rsidRPr="00D67E72" w:rsidRDefault="00D67E72" w:rsidP="00DD6E17">
      <w:pPr>
        <w:spacing w:after="0" w:line="240" w:lineRule="auto"/>
        <w:rPr>
          <w:b/>
          <w:u w:val="single"/>
        </w:rPr>
      </w:pPr>
      <w:r w:rsidRPr="00D67E72">
        <w:rPr>
          <w:b/>
          <w:u w:val="single"/>
        </w:rPr>
        <w:lastRenderedPageBreak/>
        <w:t>Map Work Session</w:t>
      </w:r>
    </w:p>
    <w:p w:rsidR="006976BC" w:rsidRDefault="00B62842" w:rsidP="00DD6E17">
      <w:pPr>
        <w:spacing w:after="0" w:line="240" w:lineRule="auto"/>
      </w:pPr>
      <w:r>
        <w:t>At the conclusion</w:t>
      </w:r>
      <w:r w:rsidR="006976BC">
        <w:t xml:space="preserve">, meeting participants were able to view </w:t>
      </w:r>
      <w:r>
        <w:t xml:space="preserve">draft recommendation </w:t>
      </w:r>
      <w:r w:rsidR="006976BC">
        <w:t xml:space="preserve">maps of the area and </w:t>
      </w:r>
      <w:r>
        <w:t>provide comment</w:t>
      </w:r>
      <w:r w:rsidR="006976BC">
        <w:t>.</w:t>
      </w:r>
      <w:r w:rsidR="007A35B7">
        <w:t xml:space="preserve">  Maps were marked up for the consultant team to consider.</w:t>
      </w:r>
    </w:p>
    <w:p w:rsidR="006976BC" w:rsidRDefault="006976BC" w:rsidP="00DD6E17">
      <w:pPr>
        <w:spacing w:after="0" w:line="240" w:lineRule="auto"/>
      </w:pPr>
    </w:p>
    <w:p w:rsidR="006976BC" w:rsidRPr="006976BC" w:rsidRDefault="006976BC" w:rsidP="00DD6E17">
      <w:pPr>
        <w:spacing w:after="0" w:line="240" w:lineRule="auto"/>
        <w:rPr>
          <w:b/>
          <w:u w:val="single"/>
        </w:rPr>
      </w:pPr>
      <w:r w:rsidRPr="006976BC">
        <w:rPr>
          <w:b/>
          <w:u w:val="single"/>
        </w:rPr>
        <w:t>Next Steps</w:t>
      </w:r>
    </w:p>
    <w:p w:rsidR="002E4655" w:rsidRDefault="002E4655" w:rsidP="00D67E72">
      <w:pPr>
        <w:pStyle w:val="ListParagraph"/>
        <w:numPr>
          <w:ilvl w:val="0"/>
          <w:numId w:val="3"/>
        </w:numPr>
        <w:spacing w:after="0" w:line="240" w:lineRule="auto"/>
      </w:pPr>
      <w:r>
        <w:t>The Consultant team will make revisions to vision statement based on committee input.</w:t>
      </w:r>
    </w:p>
    <w:p w:rsidR="002E4655" w:rsidRDefault="002E4655" w:rsidP="00D67E72">
      <w:pPr>
        <w:pStyle w:val="ListParagraph"/>
        <w:numPr>
          <w:ilvl w:val="0"/>
          <w:numId w:val="3"/>
        </w:numPr>
        <w:spacing w:after="0" w:line="240" w:lineRule="auto"/>
      </w:pPr>
      <w:r>
        <w:t xml:space="preserve">The Consultant team to provide Becky Craig with </w:t>
      </w:r>
      <w:proofErr w:type="spellStart"/>
      <w:r>
        <w:t>Powerpoint</w:t>
      </w:r>
      <w:proofErr w:type="spellEnd"/>
      <w:r>
        <w:t xml:space="preserve"> and walkable/</w:t>
      </w:r>
      <w:proofErr w:type="spellStart"/>
      <w:r>
        <w:t>bikable</w:t>
      </w:r>
      <w:proofErr w:type="spellEnd"/>
      <w:r>
        <w:t xml:space="preserve"> benefits board.  Consultant team to also put benefits boards on website for download.</w:t>
      </w:r>
    </w:p>
    <w:p w:rsidR="006976BC" w:rsidRDefault="006976BC" w:rsidP="00D67E72">
      <w:pPr>
        <w:pStyle w:val="ListParagraph"/>
        <w:numPr>
          <w:ilvl w:val="0"/>
          <w:numId w:val="3"/>
        </w:numPr>
        <w:spacing w:after="0" w:line="240" w:lineRule="auto"/>
      </w:pPr>
      <w:r>
        <w:t xml:space="preserve">The Consultant Team will </w:t>
      </w:r>
      <w:r w:rsidR="00B62842">
        <w:t>continue public engagement efforts including identifying a Center Street Jam to attend and reaching out to underserved populations</w:t>
      </w:r>
      <w:r>
        <w:t>.</w:t>
      </w:r>
    </w:p>
    <w:p w:rsidR="006976BC" w:rsidRDefault="006976BC" w:rsidP="00D67E72">
      <w:pPr>
        <w:pStyle w:val="ListParagraph"/>
        <w:numPr>
          <w:ilvl w:val="0"/>
          <w:numId w:val="3"/>
        </w:numPr>
        <w:spacing w:after="0" w:line="240" w:lineRule="auto"/>
      </w:pPr>
      <w:r>
        <w:t xml:space="preserve">The Consultant team will </w:t>
      </w:r>
      <w:r w:rsidR="00B62842">
        <w:t>begin developing a Draft Plan that will be completed by July for the next Committee meeting</w:t>
      </w:r>
    </w:p>
    <w:p w:rsidR="006976BC" w:rsidRDefault="006976BC" w:rsidP="00D67E72">
      <w:pPr>
        <w:pStyle w:val="ListParagraph"/>
        <w:numPr>
          <w:ilvl w:val="0"/>
          <w:numId w:val="3"/>
        </w:numPr>
        <w:spacing w:after="0" w:line="240" w:lineRule="auto"/>
      </w:pPr>
      <w:r>
        <w:t>Steering Committee members will play an important role in spreading the word to the general public to encourage participation.</w:t>
      </w:r>
    </w:p>
    <w:p w:rsidR="00DD6E17" w:rsidRDefault="006976BC" w:rsidP="000679A2">
      <w:pPr>
        <w:pStyle w:val="ListParagraph"/>
        <w:numPr>
          <w:ilvl w:val="0"/>
          <w:numId w:val="3"/>
        </w:numPr>
        <w:spacing w:after="0" w:line="240" w:lineRule="auto"/>
      </w:pPr>
      <w:r>
        <w:t xml:space="preserve">The next Steering Committee meeting will be in </w:t>
      </w:r>
      <w:r w:rsidR="00B62842">
        <w:t>July.</w:t>
      </w:r>
    </w:p>
    <w:p w:rsidR="00B62842" w:rsidRDefault="00B62842" w:rsidP="00B62842">
      <w:pPr>
        <w:spacing w:after="0" w:line="240" w:lineRule="auto"/>
      </w:pPr>
    </w:p>
    <w:p w:rsidR="00B62842" w:rsidRPr="00D67E72" w:rsidRDefault="00B62842" w:rsidP="00B62842">
      <w:pPr>
        <w:spacing w:after="0" w:line="240" w:lineRule="auto"/>
        <w:rPr>
          <w:b/>
          <w:u w:val="single"/>
        </w:rPr>
      </w:pPr>
      <w:r>
        <w:rPr>
          <w:b/>
          <w:u w:val="single"/>
        </w:rPr>
        <w:t>General Discussion Notes from meeting</w:t>
      </w:r>
    </w:p>
    <w:p w:rsidR="00B62842" w:rsidRDefault="00B62842" w:rsidP="00B62842">
      <w:pPr>
        <w:spacing w:after="0" w:line="240" w:lineRule="auto"/>
      </w:pPr>
    </w:p>
    <w:p w:rsidR="00B62842" w:rsidRDefault="00B62842" w:rsidP="00B62842">
      <w:pPr>
        <w:pStyle w:val="ListParagraph"/>
        <w:numPr>
          <w:ilvl w:val="0"/>
          <w:numId w:val="4"/>
        </w:numPr>
        <w:spacing w:after="0" w:line="240" w:lineRule="auto"/>
      </w:pPr>
      <w:r>
        <w:t>Becky kicked off with review of bond denial and requested support from the Committee to attend and follow up with City Council to show support.</w:t>
      </w:r>
    </w:p>
    <w:p w:rsidR="00B62842" w:rsidRDefault="00B62842" w:rsidP="00B62842">
      <w:pPr>
        <w:pStyle w:val="ListParagraph"/>
        <w:numPr>
          <w:ilvl w:val="0"/>
          <w:numId w:val="4"/>
        </w:numPr>
        <w:spacing w:after="0" w:line="240" w:lineRule="auto"/>
      </w:pPr>
      <w:r>
        <w:t>She also highlighted the partnership opportunities that could surface with Duke.</w:t>
      </w:r>
    </w:p>
    <w:p w:rsidR="00B62842" w:rsidRDefault="00B62842" w:rsidP="00B62842">
      <w:pPr>
        <w:pStyle w:val="ListParagraph"/>
        <w:numPr>
          <w:ilvl w:val="0"/>
          <w:numId w:val="4"/>
        </w:numPr>
        <w:spacing w:after="0" w:line="240" w:lineRule="auto"/>
      </w:pPr>
      <w:r>
        <w:t>Attendees expressed support and were pleased with sidewalk gap evaluation and mapping</w:t>
      </w:r>
    </w:p>
    <w:p w:rsidR="00B62842" w:rsidRDefault="00B62842" w:rsidP="00B62842">
      <w:pPr>
        <w:pStyle w:val="ListParagraph"/>
        <w:numPr>
          <w:ilvl w:val="0"/>
          <w:numId w:val="4"/>
        </w:numPr>
        <w:spacing w:after="0" w:line="240" w:lineRule="auto"/>
      </w:pPr>
      <w:r>
        <w:t>Ash street remains a major concern and crossing need for committee members</w:t>
      </w:r>
    </w:p>
    <w:p w:rsidR="00B62842" w:rsidRDefault="00B62842" w:rsidP="00B62842">
      <w:pPr>
        <w:pStyle w:val="ListParagraph"/>
        <w:numPr>
          <w:ilvl w:val="0"/>
          <w:numId w:val="4"/>
        </w:numPr>
        <w:spacing w:after="0" w:line="240" w:lineRule="auto"/>
      </w:pPr>
      <w:r>
        <w:t>Discussed “low stress bike corridor”</w:t>
      </w:r>
    </w:p>
    <w:p w:rsidR="00B62842" w:rsidRDefault="00B62842" w:rsidP="00B62842">
      <w:pPr>
        <w:pStyle w:val="ListParagraph"/>
        <w:numPr>
          <w:ilvl w:val="0"/>
          <w:numId w:val="4"/>
        </w:numPr>
        <w:spacing w:after="0" w:line="240" w:lineRule="auto"/>
      </w:pPr>
      <w:r>
        <w:t>Attendees liked the live work play analysis</w:t>
      </w:r>
    </w:p>
    <w:p w:rsidR="00B62842" w:rsidRDefault="00B62842" w:rsidP="00B62842">
      <w:pPr>
        <w:pStyle w:val="ListParagraph"/>
        <w:numPr>
          <w:ilvl w:val="0"/>
          <w:numId w:val="4"/>
        </w:numPr>
        <w:spacing w:after="0" w:line="240" w:lineRule="auto"/>
      </w:pPr>
      <w:r>
        <w:t>Future community event would be Center Street Jam</w:t>
      </w:r>
      <w:r w:rsidRPr="007A35B7">
        <w:t>: 5/29, 6/12. Or 6/26</w:t>
      </w:r>
    </w:p>
    <w:p w:rsidR="00B62842" w:rsidRDefault="00B62842" w:rsidP="00B62842">
      <w:pPr>
        <w:pStyle w:val="ListParagraph"/>
        <w:numPr>
          <w:ilvl w:val="0"/>
          <w:numId w:val="4"/>
        </w:numPr>
        <w:spacing w:after="0" w:line="240" w:lineRule="auto"/>
      </w:pPr>
      <w:r>
        <w:t xml:space="preserve">City is getting new street sweeper, this will hopefully help with bike lane maintenance </w:t>
      </w:r>
    </w:p>
    <w:p w:rsidR="00B62842" w:rsidRDefault="00B62842" w:rsidP="00B62842">
      <w:pPr>
        <w:pStyle w:val="ListParagraph"/>
        <w:numPr>
          <w:ilvl w:val="0"/>
          <w:numId w:val="4"/>
        </w:numPr>
        <w:spacing w:after="0" w:line="240" w:lineRule="auto"/>
      </w:pPr>
      <w:r>
        <w:t>Angela discussed Beautification project and how this could maybe tie into efforts and improvements on Ash</w:t>
      </w:r>
    </w:p>
    <w:p w:rsidR="00B62842" w:rsidRDefault="00B62842" w:rsidP="00B62842">
      <w:pPr>
        <w:pStyle w:val="ListParagraph"/>
        <w:numPr>
          <w:ilvl w:val="0"/>
          <w:numId w:val="4"/>
        </w:numPr>
        <w:spacing w:after="0" w:line="240" w:lineRule="auto"/>
      </w:pPr>
      <w:r>
        <w:t xml:space="preserve">Discussion of </w:t>
      </w:r>
      <w:r>
        <w:t>Vision</w:t>
      </w:r>
      <w:r>
        <w:t>:</w:t>
      </w:r>
    </w:p>
    <w:p w:rsidR="00B62842" w:rsidRDefault="00B62842" w:rsidP="00B62842">
      <w:pPr>
        <w:pStyle w:val="ListParagraph"/>
        <w:numPr>
          <w:ilvl w:val="1"/>
          <w:numId w:val="4"/>
        </w:numPr>
        <w:spacing w:after="0" w:line="240" w:lineRule="auto"/>
      </w:pPr>
      <w:r>
        <w:t xml:space="preserve">Smith </w:t>
      </w:r>
      <w:proofErr w:type="spellStart"/>
      <w:r>
        <w:t>Raynor</w:t>
      </w:r>
      <w:proofErr w:type="spellEnd"/>
      <w:r>
        <w:t xml:space="preserve"> would like to see “the network as a destination” in addition to destination based network</w:t>
      </w:r>
    </w:p>
    <w:p w:rsidR="00B62842" w:rsidRDefault="00B62842" w:rsidP="00B62842">
      <w:pPr>
        <w:pStyle w:val="ListParagraph"/>
        <w:numPr>
          <w:ilvl w:val="1"/>
          <w:numId w:val="4"/>
        </w:numPr>
        <w:spacing w:after="0" w:line="240" w:lineRule="auto"/>
      </w:pPr>
      <w:r>
        <w:t>Denis Evans:</w:t>
      </w:r>
      <w:r>
        <w:t xml:space="preserve"> “Overall Health/Active Lifestyle”</w:t>
      </w:r>
    </w:p>
    <w:p w:rsidR="00B62842" w:rsidRDefault="00B62842" w:rsidP="00B62842">
      <w:pPr>
        <w:pStyle w:val="ListParagraph"/>
        <w:numPr>
          <w:ilvl w:val="1"/>
          <w:numId w:val="4"/>
        </w:numPr>
        <w:spacing w:after="0" w:line="240" w:lineRule="auto"/>
      </w:pPr>
      <w:r>
        <w:t>“Promote a Healthy Active Lifestyle” (Consensus statement)</w:t>
      </w:r>
    </w:p>
    <w:p w:rsidR="00B62842" w:rsidRDefault="00B62842" w:rsidP="00B62842">
      <w:pPr>
        <w:pStyle w:val="ListParagraph"/>
        <w:numPr>
          <w:ilvl w:val="1"/>
          <w:numId w:val="4"/>
        </w:numPr>
        <w:spacing w:after="0" w:line="240" w:lineRule="auto"/>
      </w:pPr>
      <w:r>
        <w:t>Economy: use a differ</w:t>
      </w:r>
      <w:bookmarkStart w:id="0" w:name="_GoBack"/>
      <w:bookmarkEnd w:id="0"/>
      <w:r>
        <w:t>ent word &gt; promote, bolster, foster, etc.</w:t>
      </w:r>
    </w:p>
    <w:p w:rsidR="00B62842" w:rsidRDefault="00B62842" w:rsidP="00B62842">
      <w:pPr>
        <w:pStyle w:val="ListParagraph"/>
        <w:numPr>
          <w:ilvl w:val="0"/>
          <w:numId w:val="4"/>
        </w:numPr>
        <w:spacing w:after="0" w:line="240" w:lineRule="auto"/>
      </w:pPr>
      <w:r>
        <w:t>Committee really liked the benefits of a walkable/</w:t>
      </w:r>
      <w:proofErr w:type="spellStart"/>
      <w:r>
        <w:t>bikeable</w:t>
      </w:r>
      <w:proofErr w:type="spellEnd"/>
      <w:r>
        <w:t xml:space="preserve">  community poster and would like that added to the website</w:t>
      </w:r>
    </w:p>
    <w:p w:rsidR="00B62842" w:rsidRDefault="00B62842" w:rsidP="00B62842">
      <w:pPr>
        <w:pStyle w:val="ListParagraph"/>
        <w:numPr>
          <w:ilvl w:val="0"/>
          <w:numId w:val="4"/>
        </w:numPr>
        <w:spacing w:after="0" w:line="240" w:lineRule="auto"/>
      </w:pPr>
      <w:r>
        <w:t xml:space="preserve">Committee input challenge was presented </w:t>
      </w:r>
      <w:r w:rsidR="002E4655">
        <w:t>for each member to have 10 people complete a comment form.</w:t>
      </w:r>
    </w:p>
    <w:p w:rsidR="00B62842" w:rsidRDefault="00B62842" w:rsidP="00B62842">
      <w:pPr>
        <w:pStyle w:val="ListParagraph"/>
        <w:numPr>
          <w:ilvl w:val="0"/>
          <w:numId w:val="4"/>
        </w:numPr>
        <w:spacing w:after="0" w:line="240" w:lineRule="auto"/>
      </w:pPr>
      <w:r>
        <w:t xml:space="preserve">Need to add “other” to where you live </w:t>
      </w:r>
      <w:r w:rsidR="002E4655">
        <w:t xml:space="preserve">on comment form </w:t>
      </w:r>
      <w:r>
        <w:t>so visitors can participate in the survey process</w:t>
      </w:r>
    </w:p>
    <w:p w:rsidR="00B62842" w:rsidRDefault="00B62842" w:rsidP="00B62842">
      <w:pPr>
        <w:pStyle w:val="ListParagraph"/>
        <w:numPr>
          <w:ilvl w:val="0"/>
          <w:numId w:val="4"/>
        </w:numPr>
        <w:spacing w:after="0" w:line="240" w:lineRule="auto"/>
      </w:pPr>
      <w:r>
        <w:t>Distribution to ‘Meet-Ups” groups in Goldsboro?</w:t>
      </w:r>
    </w:p>
    <w:p w:rsidR="002E4655" w:rsidRDefault="002E4655" w:rsidP="002E4655">
      <w:pPr>
        <w:pStyle w:val="ListParagraph"/>
        <w:spacing w:after="0" w:line="240" w:lineRule="auto"/>
      </w:pPr>
    </w:p>
    <w:p w:rsidR="002E4655" w:rsidRPr="007A35B7" w:rsidRDefault="002E4655" w:rsidP="002E4655">
      <w:pPr>
        <w:spacing w:after="0" w:line="240" w:lineRule="auto"/>
        <w:rPr>
          <w:b/>
          <w:u w:val="single"/>
        </w:rPr>
      </w:pPr>
      <w:r w:rsidRPr="007A35B7">
        <w:rPr>
          <w:b/>
          <w:u w:val="single"/>
        </w:rPr>
        <w:t>Mapping</w:t>
      </w:r>
      <w:r w:rsidRPr="007A35B7">
        <w:rPr>
          <w:b/>
          <w:u w:val="single"/>
        </w:rPr>
        <w:t xml:space="preserve"> Exercise</w:t>
      </w:r>
      <w:r w:rsidRPr="007A35B7">
        <w:rPr>
          <w:b/>
          <w:u w:val="single"/>
        </w:rPr>
        <w:t xml:space="preserve"> Comments and Notes:</w:t>
      </w:r>
    </w:p>
    <w:p w:rsidR="002E4655" w:rsidRDefault="002E4655" w:rsidP="002E4655">
      <w:pPr>
        <w:pStyle w:val="ListParagraph"/>
        <w:numPr>
          <w:ilvl w:val="0"/>
          <w:numId w:val="5"/>
        </w:numPr>
        <w:spacing w:after="0" w:line="240" w:lineRule="auto"/>
      </w:pPr>
      <w:r>
        <w:t>Are we incorporating Complete Streets into solutions? R: “Yes”</w:t>
      </w:r>
    </w:p>
    <w:p w:rsidR="002E4655" w:rsidRDefault="002E4655" w:rsidP="002E4655">
      <w:pPr>
        <w:pStyle w:val="ListParagraph"/>
        <w:numPr>
          <w:ilvl w:val="0"/>
          <w:numId w:val="5"/>
        </w:numPr>
        <w:spacing w:after="0" w:line="240" w:lineRule="auto"/>
      </w:pPr>
      <w:r>
        <w:t>Intersection report will be “keyed” by intersection and number.  Committee very focused on Ash street solutions and very concerned this will be addressed in detail</w:t>
      </w:r>
    </w:p>
    <w:p w:rsidR="002E4655" w:rsidRDefault="002E4655" w:rsidP="002E4655">
      <w:pPr>
        <w:pStyle w:val="ListParagraph"/>
        <w:numPr>
          <w:ilvl w:val="0"/>
          <w:numId w:val="5"/>
        </w:numPr>
        <w:spacing w:after="0" w:line="240" w:lineRule="auto"/>
      </w:pPr>
      <w:r>
        <w:lastRenderedPageBreak/>
        <w:t>What is the time frame for implementation? R: 30 years</w:t>
      </w:r>
    </w:p>
    <w:p w:rsidR="002E4655" w:rsidRDefault="002E4655" w:rsidP="002E4655">
      <w:pPr>
        <w:pStyle w:val="ListParagraph"/>
        <w:numPr>
          <w:ilvl w:val="0"/>
          <w:numId w:val="5"/>
        </w:numPr>
        <w:spacing w:after="0" w:line="240" w:lineRule="auto"/>
      </w:pPr>
      <w:r>
        <w:t>Is there a resurfacing o</w:t>
      </w:r>
      <w:r>
        <w:t>n Elm Planned? R: Scott B. “Yes, this has been discussed quite a bit.”</w:t>
      </w:r>
    </w:p>
    <w:p w:rsidR="002E4655" w:rsidRDefault="002E4655" w:rsidP="002E4655">
      <w:pPr>
        <w:pStyle w:val="ListParagraph"/>
        <w:numPr>
          <w:ilvl w:val="0"/>
          <w:numId w:val="5"/>
        </w:numPr>
        <w:spacing w:after="0" w:line="240" w:lineRule="auto"/>
      </w:pPr>
      <w:r>
        <w:t>SJAFB</w:t>
      </w:r>
      <w:r>
        <w:t>: Why is there no bike connection at Main gate?  R: Jennifer C “there is not enough ROW”</w:t>
      </w:r>
    </w:p>
    <w:p w:rsidR="002E4655" w:rsidRPr="002E4655" w:rsidRDefault="002E4655" w:rsidP="002E4655">
      <w:pPr>
        <w:pStyle w:val="ListParagraph"/>
        <w:numPr>
          <w:ilvl w:val="0"/>
          <w:numId w:val="5"/>
        </w:numPr>
        <w:spacing w:after="0" w:line="240" w:lineRule="auto"/>
      </w:pPr>
      <w:r w:rsidRPr="002E4655">
        <w:t>Want to make sure we are also addressing Paddle access points, why are they not on map?</w:t>
      </w:r>
    </w:p>
    <w:p w:rsidR="002E4655" w:rsidRPr="002E4655" w:rsidRDefault="002E4655" w:rsidP="002E4655">
      <w:pPr>
        <w:pStyle w:val="ListParagraph"/>
        <w:numPr>
          <w:ilvl w:val="0"/>
          <w:numId w:val="5"/>
        </w:numPr>
        <w:spacing w:after="0" w:line="240" w:lineRule="auto"/>
      </w:pPr>
      <w:r w:rsidRPr="002E4655">
        <w:t>Can we show Paddle Routes as they are presented in Paddle Guide?</w:t>
      </w:r>
    </w:p>
    <w:p w:rsidR="002E4655" w:rsidRDefault="002E4655" w:rsidP="002E4655">
      <w:pPr>
        <w:spacing w:after="0" w:line="240" w:lineRule="auto"/>
      </w:pPr>
    </w:p>
    <w:p w:rsidR="00B62842" w:rsidRDefault="00B62842" w:rsidP="00B62842">
      <w:pPr>
        <w:spacing w:after="0" w:line="240" w:lineRule="auto"/>
      </w:pPr>
    </w:p>
    <w:sectPr w:rsidR="00B62842" w:rsidSect="006976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4FD"/>
    <w:multiLevelType w:val="hybridMultilevel"/>
    <w:tmpl w:val="256C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155489"/>
    <w:multiLevelType w:val="hybridMultilevel"/>
    <w:tmpl w:val="C3C4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181A40"/>
    <w:multiLevelType w:val="hybridMultilevel"/>
    <w:tmpl w:val="8FCE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DB3586"/>
    <w:multiLevelType w:val="hybridMultilevel"/>
    <w:tmpl w:val="D2F6B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252B97"/>
    <w:multiLevelType w:val="hybridMultilevel"/>
    <w:tmpl w:val="E636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17"/>
    <w:rsid w:val="000679A2"/>
    <w:rsid w:val="002E4655"/>
    <w:rsid w:val="00502D33"/>
    <w:rsid w:val="006976BC"/>
    <w:rsid w:val="007A35B7"/>
    <w:rsid w:val="00B62842"/>
    <w:rsid w:val="00D67E72"/>
    <w:rsid w:val="00DD6E17"/>
    <w:rsid w:val="00F1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F16C9-20AF-4D8D-B0F3-16BCD914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E1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E17"/>
    <w:pPr>
      <w:ind w:left="720"/>
      <w:contextualSpacing/>
    </w:pPr>
  </w:style>
  <w:style w:type="paragraph" w:styleId="BalloonText">
    <w:name w:val="Balloon Text"/>
    <w:basedOn w:val="Normal"/>
    <w:link w:val="BalloonTextChar"/>
    <w:uiPriority w:val="99"/>
    <w:semiHidden/>
    <w:unhideWhenUsed/>
    <w:rsid w:val="0006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Hayes</cp:lastModifiedBy>
  <cp:revision>3</cp:revision>
  <dcterms:created xsi:type="dcterms:W3CDTF">2014-05-22T14:16:00Z</dcterms:created>
  <dcterms:modified xsi:type="dcterms:W3CDTF">2014-05-22T14:17:00Z</dcterms:modified>
</cp:coreProperties>
</file>